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A12E" w14:textId="39BBCCE5" w:rsidR="00357AD5" w:rsidRPr="00826ECD" w:rsidRDefault="00357AD5" w:rsidP="00357AD5">
      <w:pPr>
        <w:rPr>
          <w:b/>
          <w:bCs/>
          <w:sz w:val="48"/>
          <w:szCs w:val="48"/>
        </w:rPr>
      </w:pPr>
      <w:bookmarkStart w:id="0" w:name="_Hlk197604625"/>
      <w:bookmarkEnd w:id="0"/>
      <w:r w:rsidRPr="00F86160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FDB1705" wp14:editId="5759F992">
            <wp:simplePos x="0" y="0"/>
            <wp:positionH relativeFrom="column">
              <wp:posOffset>4752975</wp:posOffset>
            </wp:positionH>
            <wp:positionV relativeFrom="paragraph">
              <wp:posOffset>-85725</wp:posOffset>
            </wp:positionV>
            <wp:extent cx="1504950" cy="638175"/>
            <wp:effectExtent l="0" t="0" r="0" b="9525"/>
            <wp:wrapNone/>
            <wp:docPr id="2108490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1F3">
        <w:rPr>
          <w:b/>
          <w:bCs/>
          <w:noProof/>
          <w:sz w:val="48"/>
          <w:szCs w:val="48"/>
        </w:rPr>
        <w:t>December</w:t>
      </w:r>
      <w:r w:rsidR="00826ECD" w:rsidRPr="00F86160">
        <w:rPr>
          <w:b/>
          <w:bCs/>
          <w:sz w:val="160"/>
          <w:szCs w:val="160"/>
        </w:rPr>
        <w:t xml:space="preserve"> </w:t>
      </w:r>
      <w:r w:rsidR="00826ECD">
        <w:rPr>
          <w:b/>
          <w:bCs/>
          <w:sz w:val="48"/>
          <w:szCs w:val="48"/>
        </w:rPr>
        <w:t>2025</w:t>
      </w:r>
    </w:p>
    <w:p w14:paraId="6BD5699E" w14:textId="1B1FEF55" w:rsidR="00826ECD" w:rsidRPr="00826ECD" w:rsidRDefault="00826ECD">
      <w:pPr>
        <w:rPr>
          <w:sz w:val="32"/>
          <w:szCs w:val="32"/>
        </w:rPr>
      </w:pPr>
      <w:r>
        <w:rPr>
          <w:sz w:val="32"/>
          <w:szCs w:val="32"/>
        </w:rPr>
        <w:t>SHFB On-Site Direct Services Schedule</w:t>
      </w:r>
    </w:p>
    <w:tbl>
      <w:tblPr>
        <w:tblStyle w:val="TableGrid"/>
        <w:tblpPr w:leftFromText="180" w:rightFromText="180" w:vertAnchor="text" w:horzAnchor="margin" w:tblpXSpec="center" w:tblpY="855"/>
        <w:tblW w:w="9350" w:type="dxa"/>
        <w:shd w:val="clear" w:color="auto" w:fill="92D050"/>
        <w:tblLook w:val="04A0" w:firstRow="1" w:lastRow="0" w:firstColumn="1" w:lastColumn="0" w:noHBand="0" w:noVBand="1"/>
      </w:tblPr>
      <w:tblGrid>
        <w:gridCol w:w="3294"/>
        <w:gridCol w:w="3241"/>
        <w:gridCol w:w="2815"/>
      </w:tblGrid>
      <w:tr w:rsidR="005031F3" w:rsidRPr="009529EE" w14:paraId="321AD4FB" w14:textId="7B17B24F" w:rsidTr="00550308">
        <w:trPr>
          <w:trHeight w:val="129"/>
        </w:trPr>
        <w:tc>
          <w:tcPr>
            <w:tcW w:w="9350" w:type="dxa"/>
            <w:gridSpan w:val="3"/>
            <w:shd w:val="clear" w:color="auto" w:fill="482362"/>
          </w:tcPr>
          <w:p w14:paraId="57207CA1" w14:textId="1EFF892B" w:rsidR="005031F3" w:rsidRPr="006E3FFF" w:rsidRDefault="005031F3" w:rsidP="005048B1">
            <w:pPr>
              <w:spacing w:before="120" w:after="120"/>
              <w:jc w:val="center"/>
              <w:rPr>
                <w:rFonts w:ascii="Avenir Next LT Pro" w:hAnsi="Avenir Next LT Pro" w:cs="Aharoni"/>
                <w:b/>
                <w:bCs/>
                <w:noProof/>
                <w:color w:val="FFFFFF" w:themeColor="background1"/>
              </w:rPr>
            </w:pPr>
            <w:r w:rsidRPr="006E3FFF">
              <w:rPr>
                <w:rFonts w:ascii="Avenir Next LT Pro" w:hAnsi="Avenir Next LT Pro" w:cs="Aharon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51B1C2" wp14:editId="36727555">
                      <wp:simplePos x="0" y="0"/>
                      <wp:positionH relativeFrom="column">
                        <wp:posOffset>4897120</wp:posOffset>
                      </wp:positionH>
                      <wp:positionV relativeFrom="paragraph">
                        <wp:posOffset>15240</wp:posOffset>
                      </wp:positionV>
                      <wp:extent cx="659130" cy="771525"/>
                      <wp:effectExtent l="0" t="0" r="2667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50618" w14:textId="3AAAD5B8" w:rsidR="005031F3" w:rsidRDefault="005031F3">
                                  <w:r w:rsidRPr="00F364FE">
                                    <w:rPr>
                                      <w:noProof/>
                                      <w:highlight w:val="yellow"/>
                                    </w:rPr>
                                    <w:drawing>
                                      <wp:inline distT="0" distB="0" distL="0" distR="0" wp14:anchorId="46D5C777" wp14:editId="1251EEFC">
                                        <wp:extent cx="342900" cy="400050"/>
                                        <wp:effectExtent l="0" t="0" r="0" b="0"/>
                                        <wp:docPr id="1011056528" name="Picture 5" descr="A black background with a black square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2204987" name="Picture 5" descr="A black background with a black square&#10;&#10;AI-generated content may be incorrect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venir Next LT Pro Light" w:hAnsi="Avenir Next LT Pro Light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F364FE">
                                    <w:rPr>
                                      <w:rFonts w:ascii="Avenir Next LT Pro Light" w:hAnsi="Avenir Next LT Pro Light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Food Locker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1B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5.6pt;margin-top:1.2pt;width:51.9pt;height:6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">
                      <v:textbox>
                        <w:txbxContent>
                          <w:p w14:paraId="5AE50618" w14:textId="3AAAD5B8" w:rsidR="005031F3" w:rsidRDefault="005031F3">
                            <w:r w:rsidRPr="00F364FE">
                              <w:rPr>
                                <w:noProof/>
                                <w:highlight w:val="yellow"/>
                              </w:rPr>
                              <w:drawing>
                                <wp:inline distT="0" distB="0" distL="0" distR="0" wp14:anchorId="46D5C777" wp14:editId="1251EEFC">
                                  <wp:extent cx="342900" cy="400050"/>
                                  <wp:effectExtent l="0" t="0" r="0" b="0"/>
                                  <wp:docPr id="1011056528" name="Picture 5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2204987" name="Picture 5" descr="A black background with a black squar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venir Next LT Pro Light" w:hAnsi="Avenir Next LT Pro Light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F364FE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16"/>
                                <w:szCs w:val="16"/>
                              </w:rPr>
                              <w:t>Food Locker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CLARK COUNTY</w: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br/>
            </w:r>
            <w:r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SHFB On-Site Direct Services</w: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 xml:space="preserve"> SCHEDULE</w:t>
            </w:r>
            <w:r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 xml:space="preserve">          </w:t>
            </w:r>
          </w:p>
        </w:tc>
      </w:tr>
      <w:tr w:rsidR="005031F3" w:rsidRPr="009529EE" w14:paraId="6E62DACF" w14:textId="145A171D" w:rsidTr="005031F3">
        <w:trPr>
          <w:trHeight w:val="788"/>
        </w:trPr>
        <w:tc>
          <w:tcPr>
            <w:tcW w:w="3294" w:type="dxa"/>
            <w:shd w:val="clear" w:color="auto" w:fill="F2CEED" w:themeFill="accent5" w:themeFillTint="33"/>
            <w:vAlign w:val="center"/>
          </w:tcPr>
          <w:p w14:paraId="4A6972DB" w14:textId="62FB50D4" w:rsidR="005031F3" w:rsidRPr="00A434E6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2 (Tuesday)                   </w:t>
            </w:r>
          </w:p>
          <w:p w14:paraId="4A6814F3" w14:textId="77777777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5FD6CF22" w14:textId="517B67F0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27687EAD" w14:textId="7E419454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6273FB09" w14:textId="7BDDB1FA" w:rsidR="005031F3" w:rsidRPr="001A27FB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Closes on Sunday. @ 5pm</w:t>
            </w:r>
          </w:p>
          <w:p w14:paraId="15F87C81" w14:textId="657F6715" w:rsidR="005031F3" w:rsidRPr="00520CC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3241" w:type="dxa"/>
            <w:shd w:val="clear" w:color="auto" w:fill="F2CEED" w:themeFill="accent5" w:themeFillTint="33"/>
            <w:vAlign w:val="center"/>
          </w:tcPr>
          <w:p w14:paraId="78CD2C9D" w14:textId="10717D19" w:rsidR="005031F3" w:rsidRDefault="005031F3" w:rsidP="005048B1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4 (Thursday)</w:t>
            </w:r>
          </w:p>
          <w:p w14:paraId="7235755F" w14:textId="77777777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4A94676D" w14:textId="2BE945BF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3A50908C" w14:textId="77777777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54C21624" w14:textId="54088B0C" w:rsidR="005031F3" w:rsidRPr="001A27FB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 on Tuesday. @ 5pm</w:t>
            </w:r>
          </w:p>
          <w:p w14:paraId="07E4C4E9" w14:textId="63A26BD1" w:rsidR="005031F3" w:rsidRPr="00520CC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2815" w:type="dxa"/>
            <w:shd w:val="clear" w:color="auto" w:fill="F2CEED" w:themeFill="accent5" w:themeFillTint="33"/>
          </w:tcPr>
          <w:p w14:paraId="0BA97C52" w14:textId="17B10CF2" w:rsidR="005031F3" w:rsidRDefault="005031F3" w:rsidP="005031F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7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(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Sunday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)</w:t>
            </w:r>
          </w:p>
          <w:p w14:paraId="00131615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7742D142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5962C291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3CCF2A63" w14:textId="77777777" w:rsidR="005031F3" w:rsidRPr="001A27FB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 on Tuesday. @ 5pm</w:t>
            </w:r>
          </w:p>
          <w:p w14:paraId="5F357938" w14:textId="7299FF83" w:rsidR="005031F3" w:rsidRDefault="005031F3" w:rsidP="005031F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</w:tr>
      <w:tr w:rsidR="005031F3" w:rsidRPr="009529EE" w14:paraId="0149DBD9" w14:textId="21783056" w:rsidTr="005031F3">
        <w:trPr>
          <w:trHeight w:val="1640"/>
        </w:trPr>
        <w:tc>
          <w:tcPr>
            <w:tcW w:w="3294" w:type="dxa"/>
            <w:shd w:val="clear" w:color="auto" w:fill="F2CEED" w:themeFill="accent5" w:themeFillTint="33"/>
            <w:vAlign w:val="center"/>
          </w:tcPr>
          <w:p w14:paraId="617131EE" w14:textId="56A26C2A" w:rsidR="005031F3" w:rsidRDefault="005031F3" w:rsidP="005048B1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9 (Tuesday)</w:t>
            </w:r>
          </w:p>
          <w:p w14:paraId="4E9565AE" w14:textId="77777777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3DD0A036" w14:textId="4C7438EB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079F1FD9" w14:textId="77777777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466C24E8" w14:textId="45B70DBF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Closes on Sunday. @ 5pm</w:t>
            </w:r>
          </w:p>
          <w:p w14:paraId="546AA578" w14:textId="52DC38E4" w:rsidR="005031F3" w:rsidRPr="00520CC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3241" w:type="dxa"/>
            <w:shd w:val="clear" w:color="auto" w:fill="F2CEED" w:themeFill="accent5" w:themeFillTint="33"/>
            <w:vAlign w:val="center"/>
          </w:tcPr>
          <w:p w14:paraId="1A5ABD98" w14:textId="4B7B111E" w:rsidR="005031F3" w:rsidRDefault="005031F3" w:rsidP="005048B1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11 (Thursday)</w:t>
            </w:r>
          </w:p>
          <w:p w14:paraId="02AB637F" w14:textId="77777777" w:rsidR="005031F3" w:rsidRDefault="005031F3" w:rsidP="00136CA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0414AA4D" w14:textId="39335F1A" w:rsidR="005031F3" w:rsidRDefault="005031F3" w:rsidP="00136CA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27D5F111" w14:textId="77777777" w:rsidR="005031F3" w:rsidRDefault="005031F3" w:rsidP="00136CA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558DE046" w14:textId="0FF97BED" w:rsidR="005031F3" w:rsidRPr="001A27FB" w:rsidRDefault="005031F3" w:rsidP="00136CA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 on Tuesday. @ 5pm</w:t>
            </w:r>
          </w:p>
          <w:p w14:paraId="6EF67DED" w14:textId="1546A95E" w:rsidR="005031F3" w:rsidRPr="00812447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2815" w:type="dxa"/>
            <w:shd w:val="clear" w:color="auto" w:fill="F2CEED" w:themeFill="accent5" w:themeFillTint="33"/>
          </w:tcPr>
          <w:p w14:paraId="58FF4A32" w14:textId="0EAC8376" w:rsidR="005031F3" w:rsidRDefault="005031F3" w:rsidP="005031F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14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(Sunday)</w:t>
            </w:r>
          </w:p>
          <w:p w14:paraId="54CE4A56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0906ADD9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604800D2" w14:textId="77777777" w:rsidR="005031F3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455471D3" w14:textId="77777777" w:rsidR="005031F3" w:rsidRPr="001A27FB" w:rsidRDefault="005031F3" w:rsidP="005031F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 on Tuesday. @ 5pm</w:t>
            </w:r>
          </w:p>
          <w:p w14:paraId="1AE328AA" w14:textId="539F76F4" w:rsidR="005031F3" w:rsidRDefault="005031F3" w:rsidP="005031F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</w:tr>
      <w:tr w:rsidR="005031F3" w:rsidRPr="009529EE" w14:paraId="5F15F7F8" w14:textId="179BB7EF" w:rsidTr="005031F3">
        <w:trPr>
          <w:trHeight w:val="2027"/>
        </w:trPr>
        <w:tc>
          <w:tcPr>
            <w:tcW w:w="3294" w:type="dxa"/>
            <w:shd w:val="clear" w:color="auto" w:fill="F2CEED" w:themeFill="accent5" w:themeFillTint="33"/>
            <w:vAlign w:val="center"/>
          </w:tcPr>
          <w:p w14:paraId="0983B2EE" w14:textId="507183D1" w:rsidR="005031F3" w:rsidRDefault="005031F3" w:rsidP="005048B1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 16 (Tuesday)</w:t>
            </w:r>
          </w:p>
          <w:p w14:paraId="1C74168D" w14:textId="77777777" w:rsidR="005031F3" w:rsidRDefault="005031F3" w:rsidP="005048B1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1A9721E5" w14:textId="23BABF4C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32FC08F0" w14:textId="77777777" w:rsidR="005031F3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7792F76F" w14:textId="49303A88" w:rsidR="005031F3" w:rsidRPr="001A27FB" w:rsidRDefault="005031F3" w:rsidP="000966C5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Closes on Sunday. @ 5pm</w:t>
            </w:r>
          </w:p>
          <w:p w14:paraId="2C91E625" w14:textId="0E1FE8F2" w:rsidR="005031F3" w:rsidRPr="00520CC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3241" w:type="dxa"/>
            <w:shd w:val="clear" w:color="auto" w:fill="F2CEED" w:themeFill="accent5" w:themeFillTint="33"/>
            <w:vAlign w:val="center"/>
          </w:tcPr>
          <w:p w14:paraId="57E3BFD4" w14:textId="3ADEC62C" w:rsidR="005031F3" w:rsidRPr="00520CCB" w:rsidRDefault="005031F3" w:rsidP="00520CCB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 18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(Thursday)</w:t>
            </w:r>
            <w:r w:rsidRPr="00CA53B8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3B4B2E2F" w14:textId="77777777" w:rsidR="005031F3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Food Locker</w:t>
            </w:r>
          </w:p>
          <w:p w14:paraId="4E378855" w14:textId="6803A56A" w:rsidR="005031F3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Slots (16 available/week)</w:t>
            </w:r>
          </w:p>
          <w:p w14:paraId="4375F4C1" w14:textId="77777777" w:rsidR="005031F3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Open at midnight on Fri morning for following week</w:t>
            </w:r>
          </w:p>
          <w:p w14:paraId="1F3B5BB8" w14:textId="77777777" w:rsidR="005031F3" w:rsidRPr="001A27F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Close on Tuesday. @ 5pm</w:t>
            </w:r>
          </w:p>
          <w:p w14:paraId="47067DD4" w14:textId="2B0891C5" w:rsidR="005031F3" w:rsidRPr="00520CCB" w:rsidRDefault="005031F3" w:rsidP="00520CC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  <w:r w:rsidRPr="00CA53B8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15" w:type="dxa"/>
            <w:shd w:val="clear" w:color="auto" w:fill="F2CEED" w:themeFill="accent5" w:themeFillTint="33"/>
          </w:tcPr>
          <w:p w14:paraId="4BEC0BD0" w14:textId="4AC8F2D0" w:rsidR="005031F3" w:rsidRDefault="005031F3" w:rsidP="005031F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06A3AF5D" w14:textId="0FD4F75C" w:rsidR="00826ECD" w:rsidRPr="004F4DC3" w:rsidRDefault="00826ECD" w:rsidP="00826ECD">
      <w:pPr>
        <w:rPr>
          <w:sz w:val="16"/>
          <w:szCs w:val="16"/>
        </w:rPr>
      </w:pPr>
      <w:r w:rsidRPr="00357AD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0EE96A" wp14:editId="6ED639AE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2360930" cy="257175"/>
                <wp:effectExtent l="0" t="0" r="0" b="0"/>
                <wp:wrapNone/>
                <wp:docPr id="2038638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7619" w14:textId="77777777" w:rsidR="00357AD5" w:rsidRDefault="00357AD5" w:rsidP="00357AD5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This institution is an equal opportunity provider.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E96A" id="Text Box 3" o:spid="_x0000_s1027" type="#_x0000_t202" style="position:absolute;margin-left:0;margin-top:4.4pt;width:185.9pt;height:20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" filled="f" stroked="f">
                <v:textbox>
                  <w:txbxContent>
                    <w:p w14:paraId="7E1D7619" w14:textId="77777777" w:rsidR="00357AD5" w:rsidRDefault="00357AD5" w:rsidP="00357AD5">
                      <w:pPr>
                        <w:jc w:val="center"/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This institution is an equal opportunity provider.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B2FD1" w14:textId="77777777" w:rsidR="00826ECD" w:rsidRPr="004F4DC3" w:rsidRDefault="00826ECD" w:rsidP="00826ECD">
      <w:pPr>
        <w:rPr>
          <w:sz w:val="16"/>
          <w:szCs w:val="16"/>
        </w:rPr>
      </w:pPr>
    </w:p>
    <w:p w14:paraId="43B53E08" w14:textId="76D023CA" w:rsidR="00826ECD" w:rsidRPr="00DD33E1" w:rsidRDefault="00DD33E1" w:rsidP="00826E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Visit www.theSHFB.org/programs</w:t>
      </w:r>
    </w:p>
    <w:p w14:paraId="1B199ED0" w14:textId="77777777" w:rsidR="00826ECD" w:rsidRPr="004F4DC3" w:rsidRDefault="00826ECD" w:rsidP="00826EC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14:paraId="40EE463D" w14:textId="5207670C" w:rsidR="005031F3" w:rsidRDefault="005031F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109201E" w14:textId="77777777" w:rsidR="00826ECD" w:rsidRPr="004F4DC3" w:rsidRDefault="00826ECD" w:rsidP="00826ECD">
      <w:pPr>
        <w:rPr>
          <w:sz w:val="16"/>
          <w:szCs w:val="16"/>
        </w:rPr>
      </w:pPr>
    </w:p>
    <w:p w14:paraId="08FA2CA0" w14:textId="69C95C98" w:rsidR="0018738A" w:rsidRPr="00826ECD" w:rsidRDefault="00DD33E1" w:rsidP="0018738A">
      <w:pPr>
        <w:jc w:val="both"/>
        <w:rPr>
          <w:b/>
          <w:bCs/>
          <w:sz w:val="48"/>
          <w:szCs w:val="48"/>
        </w:rPr>
      </w:pPr>
      <w:r>
        <w:rPr>
          <w:sz w:val="28"/>
          <w:szCs w:val="28"/>
        </w:rPr>
        <w:t xml:space="preserve">          </w:t>
      </w:r>
      <w:r w:rsidR="005031F3">
        <w:rPr>
          <w:b/>
          <w:bCs/>
          <w:sz w:val="48"/>
          <w:szCs w:val="48"/>
        </w:rPr>
        <w:t>December</w:t>
      </w:r>
      <w:r w:rsidR="0018738A">
        <w:rPr>
          <w:b/>
          <w:bCs/>
          <w:sz w:val="48"/>
          <w:szCs w:val="48"/>
        </w:rPr>
        <w:t xml:space="preserve"> 2025                                                                </w:t>
      </w:r>
      <w:r w:rsidR="0018738A" w:rsidRPr="0018738A">
        <w:rPr>
          <w:noProof/>
        </w:rPr>
        <w:drawing>
          <wp:inline distT="0" distB="0" distL="0" distR="0" wp14:anchorId="2CA381DC" wp14:editId="1C47A1EA">
            <wp:extent cx="1162050" cy="676275"/>
            <wp:effectExtent l="0" t="0" r="0" b="9525"/>
            <wp:docPr id="1132783714" name="Picture 11" descr="A fork and knif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28159" name="Picture 11" descr="A fork and knif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224B" w14:textId="6E21A86F" w:rsidR="0044688B" w:rsidRPr="0018738A" w:rsidRDefault="0018738A" w:rsidP="00826ECD">
      <w:pPr>
        <w:rPr>
          <w:sz w:val="32"/>
          <w:szCs w:val="32"/>
        </w:rPr>
      </w:pPr>
      <w:r>
        <w:rPr>
          <w:sz w:val="32"/>
          <w:szCs w:val="32"/>
        </w:rPr>
        <w:t>SHFB On-Site Direct Service Schedule</w:t>
      </w:r>
    </w:p>
    <w:tbl>
      <w:tblPr>
        <w:tblStyle w:val="TableGrid"/>
        <w:tblpPr w:leftFromText="180" w:rightFromText="180" w:vertAnchor="text" w:horzAnchor="margin" w:tblpXSpec="center" w:tblpY="855"/>
        <w:tblW w:w="8905" w:type="dxa"/>
        <w:shd w:val="clear" w:color="auto" w:fill="92D050"/>
        <w:tblLook w:val="04A0" w:firstRow="1" w:lastRow="0" w:firstColumn="1" w:lastColumn="0" w:noHBand="0" w:noVBand="1"/>
      </w:tblPr>
      <w:tblGrid>
        <w:gridCol w:w="4495"/>
        <w:gridCol w:w="4410"/>
      </w:tblGrid>
      <w:tr w:rsidR="0044688B" w:rsidRPr="009529EE" w14:paraId="73C39FCC" w14:textId="77777777" w:rsidTr="0018738A">
        <w:trPr>
          <w:trHeight w:val="1610"/>
        </w:trPr>
        <w:tc>
          <w:tcPr>
            <w:tcW w:w="8905" w:type="dxa"/>
            <w:gridSpan w:val="2"/>
            <w:shd w:val="clear" w:color="auto" w:fill="482362"/>
          </w:tcPr>
          <w:p w14:paraId="6EEF7760" w14:textId="3E26EE29" w:rsidR="0044688B" w:rsidRPr="009529EE" w:rsidRDefault="0044688B" w:rsidP="00081183">
            <w:pPr>
              <w:spacing w:before="120" w:after="120"/>
              <w:jc w:val="center"/>
              <w:rPr>
                <w:rFonts w:ascii="Avenir Next LT Pro" w:hAnsi="Avenir Next LT Pro" w:cs="Aharoni"/>
                <w:b/>
                <w:bCs/>
                <w:color w:val="FEC52E"/>
                <w:sz w:val="32"/>
                <w:szCs w:val="32"/>
              </w:rPr>
            </w:pP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CLARK COUNTY</w: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br/>
            </w:r>
            <w:r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SHFB On-Site Direct Services</w: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 xml:space="preserve"> SCHEDULE</w:t>
            </w:r>
            <w:r w:rsidR="006E3FFF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 xml:space="preserve">               </w:t>
            </w:r>
          </w:p>
        </w:tc>
      </w:tr>
      <w:tr w:rsidR="0044688B" w:rsidRPr="00C5121B" w14:paraId="631067C2" w14:textId="77777777" w:rsidTr="0037718E">
        <w:trPr>
          <w:trHeight w:val="1523"/>
        </w:trPr>
        <w:tc>
          <w:tcPr>
            <w:tcW w:w="4495" w:type="dxa"/>
            <w:shd w:val="clear" w:color="auto" w:fill="ECE0F4"/>
            <w:vAlign w:val="center"/>
          </w:tcPr>
          <w:p w14:paraId="32D6541D" w14:textId="1F6CCD49" w:rsidR="0044688B" w:rsidRDefault="0044688B" w:rsidP="0008118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5031F3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F86160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3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(Wednesday)</w:t>
            </w:r>
          </w:p>
          <w:p w14:paraId="692DFEB2" w14:textId="614A0CC1" w:rsidR="0044688B" w:rsidRDefault="0044688B" w:rsidP="0008118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Order Ahead</w:t>
            </w:r>
          </w:p>
          <w:p w14:paraId="306A2A7E" w14:textId="4672DFEE" w:rsidR="0044688B" w:rsidRDefault="0044688B" w:rsidP="0008118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 xml:space="preserve">Slots (90 available/week) open at midnight on Friday </w:t>
            </w:r>
          </w:p>
          <w:p w14:paraId="2F89021F" w14:textId="141D92B1" w:rsidR="0044688B" w:rsidRPr="0044688B" w:rsidRDefault="0044688B" w:rsidP="00081183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Morning for the following week</w:t>
            </w:r>
          </w:p>
          <w:p w14:paraId="210C58EF" w14:textId="112FB191" w:rsidR="006E3FFF" w:rsidRPr="0037718E" w:rsidRDefault="0044688B" w:rsidP="0037718E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4410" w:type="dxa"/>
            <w:shd w:val="clear" w:color="auto" w:fill="ECE0F4"/>
            <w:vAlign w:val="center"/>
          </w:tcPr>
          <w:p w14:paraId="71BC9D7E" w14:textId="67F4F1FB" w:rsidR="0044688B" w:rsidRDefault="006E3FFF" w:rsidP="0008118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 w:cs="Aharon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0E19E3" wp14:editId="3B41157D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-1104900</wp:posOffset>
                      </wp:positionV>
                      <wp:extent cx="1133475" cy="962025"/>
                      <wp:effectExtent l="0" t="0" r="28575" b="28575"/>
                      <wp:wrapNone/>
                      <wp:docPr id="78689837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05729C" w14:textId="77777777" w:rsidR="0018738A" w:rsidRPr="006E3FFF" w:rsidRDefault="0018738A" w:rsidP="0018738A">
                                  <w:r w:rsidRPr="006E3FF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0AD091" wp14:editId="1AF03B4C">
                                        <wp:extent cx="600075" cy="571500"/>
                                        <wp:effectExtent l="0" t="0" r="9525" b="0"/>
                                        <wp:docPr id="265344986" name="Picture 8" descr="A black background with a black square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1938688" name="Picture 8" descr="A black background with a black square&#10;&#10;AI-generated content may be incorrect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0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Order Ahead</w:t>
                                  </w:r>
                                </w:p>
                                <w:p w14:paraId="0F2854FF" w14:textId="77777777" w:rsidR="006E3FFF" w:rsidRDefault="006E3F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E19E3" id="Text Box 6" o:spid="_x0000_s1028" type="#_x0000_t202" style="position:absolute;left:0;text-align:left;margin-left:117.95pt;margin-top:-87pt;width:89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" fillcolor="white [3201]" strokeweight=".5pt">
                      <v:textbox>
                        <w:txbxContent>
                          <w:p w14:paraId="7D05729C" w14:textId="77777777" w:rsidR="0018738A" w:rsidRPr="006E3FFF" w:rsidRDefault="0018738A" w:rsidP="0018738A">
                            <w:r w:rsidRPr="006E3FFF">
                              <w:rPr>
                                <w:noProof/>
                              </w:rPr>
                              <w:drawing>
                                <wp:inline distT="0" distB="0" distL="0" distR="0" wp14:anchorId="550AD091" wp14:editId="1AF03B4C">
                                  <wp:extent cx="600075" cy="571500"/>
                                  <wp:effectExtent l="0" t="0" r="9525" b="0"/>
                                  <wp:docPr id="265344986" name="Picture 8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938688" name="Picture 8" descr="A black background with a black squar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Order Ahead</w:t>
                            </w:r>
                          </w:p>
                          <w:p w14:paraId="0F2854FF" w14:textId="77777777" w:rsidR="006E3FFF" w:rsidRDefault="006E3FFF"/>
                        </w:txbxContent>
                      </v:textbox>
                    </v:shape>
                  </w:pict>
                </mc:Fallback>
              </mc:AlternateContent>
            </w:r>
            <w:r w:rsidR="005031F3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="0044688B"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F86160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10</w:t>
            </w:r>
            <w:r w:rsidR="0044688B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(Wednesday)</w:t>
            </w:r>
          </w:p>
          <w:p w14:paraId="3425F17E" w14:textId="77777777" w:rsid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Order Ahead</w:t>
            </w:r>
          </w:p>
          <w:p w14:paraId="2EAE3595" w14:textId="77777777" w:rsid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 xml:space="preserve">Slots (90 available/week) open at midnight on Friday </w:t>
            </w:r>
          </w:p>
          <w:p w14:paraId="6C4A618E" w14:textId="77777777" w:rsidR="0044688B" w:rsidRP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Morning for the following week</w:t>
            </w:r>
          </w:p>
          <w:p w14:paraId="580215EF" w14:textId="7C8D68E9" w:rsidR="0044688B" w:rsidRPr="00C5121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</w:tr>
      <w:tr w:rsidR="0044688B" w:rsidRPr="00812447" w14:paraId="6F225455" w14:textId="77777777" w:rsidTr="00081183">
        <w:trPr>
          <w:trHeight w:val="1433"/>
        </w:trPr>
        <w:tc>
          <w:tcPr>
            <w:tcW w:w="4495" w:type="dxa"/>
            <w:shd w:val="clear" w:color="auto" w:fill="ECE0F4"/>
            <w:vAlign w:val="center"/>
          </w:tcPr>
          <w:p w14:paraId="076979F0" w14:textId="3E9BA83B" w:rsidR="0044688B" w:rsidRDefault="005031F3" w:rsidP="0008118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December</w:t>
            </w:r>
            <w:r w:rsidR="0044688B"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A71F53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1</w:t>
            </w:r>
            <w:r w:rsidR="00F86160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7</w:t>
            </w:r>
            <w:r w:rsidR="0044688B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(Wednesday)</w:t>
            </w:r>
          </w:p>
          <w:p w14:paraId="605E1535" w14:textId="77777777" w:rsid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Order Ahead</w:t>
            </w:r>
          </w:p>
          <w:p w14:paraId="1460716A" w14:textId="77777777" w:rsid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 xml:space="preserve">Slots (90 available/week) open at midnight on Friday </w:t>
            </w:r>
          </w:p>
          <w:p w14:paraId="52EBBD35" w14:textId="77777777" w:rsidR="0044688B" w:rsidRPr="0044688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Morning for the following week</w:t>
            </w:r>
          </w:p>
          <w:p w14:paraId="16E26FD0" w14:textId="38C681F5" w:rsidR="0044688B" w:rsidRPr="001A27FB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 w:rsidRPr="001A27FB"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  <w:t>(Order On-Line Only)</w:t>
            </w:r>
          </w:p>
        </w:tc>
        <w:tc>
          <w:tcPr>
            <w:tcW w:w="4410" w:type="dxa"/>
            <w:shd w:val="clear" w:color="auto" w:fill="ECE0F4"/>
            <w:vAlign w:val="center"/>
          </w:tcPr>
          <w:p w14:paraId="706F0BBD" w14:textId="1A17E524" w:rsidR="0044688B" w:rsidRPr="00812447" w:rsidRDefault="0044688B" w:rsidP="0044688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C45EB27" w14:textId="77777777" w:rsidR="00826ECD" w:rsidRPr="004F4DC3" w:rsidRDefault="00826ECD" w:rsidP="00826ECD">
      <w:pPr>
        <w:rPr>
          <w:sz w:val="16"/>
          <w:szCs w:val="16"/>
        </w:rPr>
      </w:pPr>
    </w:p>
    <w:p w14:paraId="615B1760" w14:textId="77777777" w:rsidR="00826ECD" w:rsidRPr="004F4DC3" w:rsidRDefault="00826ECD" w:rsidP="00826ECD">
      <w:pPr>
        <w:rPr>
          <w:sz w:val="16"/>
          <w:szCs w:val="16"/>
        </w:rPr>
      </w:pPr>
    </w:p>
    <w:p w14:paraId="7E9CA067" w14:textId="48DCC73D" w:rsidR="00826ECD" w:rsidRPr="004F4DC3" w:rsidRDefault="00826ECD" w:rsidP="0018738A">
      <w:pPr>
        <w:jc w:val="right"/>
        <w:rPr>
          <w:sz w:val="16"/>
          <w:szCs w:val="16"/>
        </w:rPr>
      </w:pPr>
    </w:p>
    <w:p w14:paraId="59C28A26" w14:textId="77777777" w:rsidR="00826ECD" w:rsidRPr="004F4DC3" w:rsidRDefault="00826ECD" w:rsidP="00826ECD">
      <w:pPr>
        <w:rPr>
          <w:sz w:val="16"/>
          <w:szCs w:val="16"/>
        </w:rPr>
      </w:pPr>
    </w:p>
    <w:p w14:paraId="1AA4191A" w14:textId="77777777" w:rsidR="0044688B" w:rsidRDefault="0044688B" w:rsidP="004468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Visit </w:t>
      </w:r>
      <w:hyperlink r:id="rId9" w:history="1">
        <w:r w:rsidRPr="00246B73">
          <w:rPr>
            <w:rStyle w:val="Hyperlink"/>
            <w:sz w:val="28"/>
            <w:szCs w:val="28"/>
          </w:rPr>
          <w:t>www.theSHFB.org/programs</w:t>
        </w:r>
      </w:hyperlink>
      <w:r>
        <w:rPr>
          <w:sz w:val="28"/>
          <w:szCs w:val="28"/>
        </w:rPr>
        <w:t xml:space="preserve">                        </w:t>
      </w:r>
    </w:p>
    <w:p w14:paraId="173AC207" w14:textId="77777777" w:rsidR="00826ECD" w:rsidRPr="004F4DC3" w:rsidRDefault="00826ECD" w:rsidP="00826ECD">
      <w:pPr>
        <w:rPr>
          <w:sz w:val="16"/>
          <w:szCs w:val="16"/>
        </w:rPr>
      </w:pPr>
    </w:p>
    <w:p w14:paraId="5ADE38C4" w14:textId="7D2AC171" w:rsidR="0018738A" w:rsidRPr="0018738A" w:rsidRDefault="0018738A" w:rsidP="0018738A"/>
    <w:p w14:paraId="76287312" w14:textId="47CA831D" w:rsidR="00826ECD" w:rsidRDefault="0018738A">
      <w:r>
        <w:rPr>
          <w:noProof/>
        </w:rPr>
        <mc:AlternateContent>
          <mc:Choice Requires="wps">
            <w:drawing>
              <wp:inline distT="0" distB="0" distL="0" distR="0" wp14:anchorId="1E2A4333" wp14:editId="105FD712">
                <wp:extent cx="304800" cy="304800"/>
                <wp:effectExtent l="0" t="0" r="0" b="0"/>
                <wp:docPr id="234371672" name="Rectangle 9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5F0C6" id="Rectangle 9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2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D5"/>
    <w:rsid w:val="000966C5"/>
    <w:rsid w:val="0012421D"/>
    <w:rsid w:val="00136CA5"/>
    <w:rsid w:val="0018738A"/>
    <w:rsid w:val="001D36DC"/>
    <w:rsid w:val="0022791B"/>
    <w:rsid w:val="00241B9C"/>
    <w:rsid w:val="00357AD5"/>
    <w:rsid w:val="003660E7"/>
    <w:rsid w:val="0037718E"/>
    <w:rsid w:val="003C16E5"/>
    <w:rsid w:val="0044688B"/>
    <w:rsid w:val="004932F8"/>
    <w:rsid w:val="004954A3"/>
    <w:rsid w:val="005031F3"/>
    <w:rsid w:val="00520CCB"/>
    <w:rsid w:val="00567893"/>
    <w:rsid w:val="005B73BC"/>
    <w:rsid w:val="005C3726"/>
    <w:rsid w:val="00647BC5"/>
    <w:rsid w:val="006E3FFF"/>
    <w:rsid w:val="00732EB7"/>
    <w:rsid w:val="007636D5"/>
    <w:rsid w:val="00786B1B"/>
    <w:rsid w:val="007A140F"/>
    <w:rsid w:val="007B2336"/>
    <w:rsid w:val="00826ECD"/>
    <w:rsid w:val="008C378A"/>
    <w:rsid w:val="00A17752"/>
    <w:rsid w:val="00A71F53"/>
    <w:rsid w:val="00C23DCA"/>
    <w:rsid w:val="00C36452"/>
    <w:rsid w:val="00C60105"/>
    <w:rsid w:val="00CA53B8"/>
    <w:rsid w:val="00CF5639"/>
    <w:rsid w:val="00DD33E1"/>
    <w:rsid w:val="00E66024"/>
    <w:rsid w:val="00F243AE"/>
    <w:rsid w:val="00F364FE"/>
    <w:rsid w:val="00F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E73A"/>
  <w15:chartTrackingRefBased/>
  <w15:docId w15:val="{69760290-B082-4B6C-9AB9-AF70EC1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93"/>
  </w:style>
  <w:style w:type="paragraph" w:styleId="Heading1">
    <w:name w:val="heading 1"/>
    <w:basedOn w:val="Normal"/>
    <w:next w:val="Normal"/>
    <w:link w:val="Heading1Char"/>
    <w:uiPriority w:val="9"/>
    <w:qFormat/>
    <w:rsid w:val="0035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6E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3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3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SHFB.org/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C89C-AC9C-40A8-AA37-023E9A74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Riggins</dc:creator>
  <cp:keywords/>
  <dc:description/>
  <cp:lastModifiedBy>Austin Wilson</cp:lastModifiedBy>
  <cp:revision>2</cp:revision>
  <cp:lastPrinted>2025-05-08T17:55:00Z</cp:lastPrinted>
  <dcterms:created xsi:type="dcterms:W3CDTF">2025-11-25T16:53:00Z</dcterms:created>
  <dcterms:modified xsi:type="dcterms:W3CDTF">2025-11-25T16:53:00Z</dcterms:modified>
</cp:coreProperties>
</file>